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B3" w:rsidRDefault="00247067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859790</wp:posOffset>
                </wp:positionV>
                <wp:extent cx="1430655" cy="5165090"/>
                <wp:effectExtent l="0" t="0" r="1714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5165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67" w:rsidRPr="00247067" w:rsidRDefault="00247067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47067" w:rsidRDefault="00247067" w:rsidP="00247067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4706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Romans 12:1-2</w:t>
                            </w:r>
                          </w:p>
                          <w:p w:rsidR="00247067" w:rsidRPr="00247067" w:rsidRDefault="00247067" w:rsidP="00247067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Therefore I urge you, brothers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sisters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by the mercies of God, to present your bodies as a living and holy sacrifice,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9" w:anchor="fen-NASB-28235a" w:tooltip="See footnote a" w:history="1">
                              <w:r w:rsidRPr="0024706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acceptable to God,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which is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your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0" w:anchor="fen-NASB-28235b" w:tooltip="See footnote b" w:history="1">
                              <w:r w:rsidRPr="0024706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spiritual service of worship.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do not be conformed to this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1" w:anchor="fen-NASB-28236c" w:tooltip="See footnote c" w:history="1">
                              <w:r w:rsidRPr="0024706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world, but be transformed by the renewing of your mind, so tha</w:t>
                            </w:r>
                            <w:r w:rsidRPr="00247067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 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 may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2" w:anchor="fen-NASB-28236d" w:tooltip="See footnote d" w:history="1">
                              <w:r w:rsidRPr="0024706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prove what the will of God is, that which is good and 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3" w:anchor="fen-NASB-28236e" w:tooltip="See footnote e" w:history="1">
                              <w:r w:rsidRPr="0024706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e</w:t>
                              </w:r>
                            </w:hyperlink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24706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acceptable and perfect.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247067" w:rsidRDefault="0024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5.3pt;margin-top:67.7pt;width:112.65pt;height:40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" filled="f" strokecolor="black [3213]">
                <v:textbox>
                  <w:txbxContent>
                    <w:p w:rsidR="00247067" w:rsidRPr="00247067" w:rsidRDefault="00247067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247067" w:rsidRDefault="00247067" w:rsidP="00247067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4706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Romans 12:1-2</w:t>
                      </w:r>
                    </w:p>
                    <w:p w:rsidR="00247067" w:rsidRPr="00247067" w:rsidRDefault="00247067" w:rsidP="00247067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Therefore I urge you, brothers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sisters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by the mercies of God, to present your bodies as a living and holy sacrifice,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4" w:anchor="fen-NASB-28235a" w:tooltip="See footnote a" w:history="1">
                        <w:r w:rsidRPr="00247067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acceptable to God,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which is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your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5" w:anchor="fen-NASB-28235b" w:tooltip="See footnote b" w:history="1">
                        <w:r w:rsidRPr="00247067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spiritual service of worship.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do not be conformed to this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6" w:anchor="fen-NASB-28236c" w:tooltip="See footnote c" w:history="1">
                        <w:r w:rsidRPr="00247067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c</w:t>
                        </w:r>
                      </w:hyperlink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world, but be transformed by the renewing of your mind, so tha</w:t>
                      </w:r>
                      <w:r w:rsidRPr="00247067"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 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 may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7" w:anchor="fen-NASB-28236d" w:tooltip="See footnote d" w:history="1">
                        <w:r w:rsidRPr="00247067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d</w:t>
                        </w:r>
                      </w:hyperlink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prove what the will of God is, that which is good and 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8" w:anchor="fen-NASB-28236e" w:tooltip="See footnote e" w:history="1">
                        <w:r w:rsidRPr="00247067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e</w:t>
                        </w:r>
                      </w:hyperlink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24706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acceptable and perfect.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:rsidR="00247067" w:rsidRDefault="00247067"/>
                  </w:txbxContent>
                </v:textbox>
                <w10:wrap type="square"/>
              </v:shape>
            </w:pict>
          </mc:Fallback>
        </mc:AlternateContent>
      </w:r>
      <w:r w:rsidR="007C34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99586" wp14:editId="496A1C68">
                <wp:simplePos x="0" y="0"/>
                <wp:positionH relativeFrom="column">
                  <wp:posOffset>3073400</wp:posOffset>
                </wp:positionH>
                <wp:positionV relativeFrom="paragraph">
                  <wp:posOffset>90805</wp:posOffset>
                </wp:positionV>
                <wp:extent cx="4051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67" w:rsidRDefault="00247067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Elements of Worship: 3) Serving God</w:t>
                            </w:r>
                          </w:p>
                          <w:p w:rsidR="00247067" w:rsidRPr="004C581F" w:rsidRDefault="00247067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Romans 12:1-2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2pt;margin-top:7.15pt;width:31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J3ssCAAAO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" filled="f" stroked="f">
                <v:textbox>
                  <w:txbxContent>
                    <w:p w:rsidR="00247067" w:rsidRDefault="00247067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Elements of Worship: 3) Serving God</w:t>
                      </w:r>
                    </w:p>
                    <w:p w:rsidR="00247067" w:rsidRPr="004C581F" w:rsidRDefault="00247067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Romans 12:1-2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ABDF7" wp14:editId="5EA680F3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67" w:rsidRPr="00547A68" w:rsidRDefault="00247067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18AEFD" wp14:editId="09FE1E8B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7067" w:rsidRPr="001B1051" w:rsidRDefault="00247067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July 4, 2021</w:t>
                            </w:r>
                          </w:p>
                          <w:p w:rsidR="00247067" w:rsidRDefault="0024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:rsidR="00247067" w:rsidRPr="00547A68" w:rsidRDefault="00247067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18AEFD" wp14:editId="09FE1E8B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7067" w:rsidRPr="001B1051" w:rsidRDefault="00247067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July 4, 2021</w:t>
                      </w:r>
                    </w:p>
                    <w:p w:rsidR="00247067" w:rsidRDefault="00247067"/>
                  </w:txbxContent>
                </v:textbox>
                <w10:wrap type="square"/>
              </v:shape>
            </w:pict>
          </mc:Fallback>
        </mc:AlternateContent>
      </w:r>
    </w:p>
    <w:p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:rsidR="00175733" w:rsidRPr="00057319" w:rsidRDefault="00175733" w:rsidP="00175733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:rsidR="000C3253" w:rsidRPr="000C3253" w:rsidRDefault="00167AD3" w:rsidP="000C3253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7C34A2">
        <w:rPr>
          <w:b/>
          <w:i/>
          <w:sz w:val="24"/>
          <w:szCs w:val="24"/>
        </w:rPr>
        <w:t xml:space="preserve">  God gave this passage </w:t>
      </w:r>
      <w:r w:rsidR="00247067">
        <w:rPr>
          <w:b/>
          <w:i/>
          <w:sz w:val="24"/>
          <w:szCs w:val="24"/>
        </w:rPr>
        <w:t>________________________________ __________________________________________________________________.</w:t>
      </w:r>
    </w:p>
    <w:p w:rsidR="000C3253" w:rsidRPr="00057319" w:rsidRDefault="000C3253" w:rsidP="000C3253">
      <w:pPr>
        <w:pStyle w:val="ListParagraph"/>
        <w:spacing w:line="240" w:lineRule="auto"/>
        <w:ind w:left="1440" w:firstLine="0"/>
        <w:rPr>
          <w:b/>
          <w:i/>
          <w:sz w:val="24"/>
          <w:szCs w:val="24"/>
        </w:rPr>
      </w:pPr>
    </w:p>
    <w:p w:rsid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Pr="00167AD3" w:rsidRDefault="00247067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1B1051" w:rsidRPr="00323599" w:rsidRDefault="0017573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247067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 xml:space="preserve"> God</w:t>
      </w:r>
      <w:r w:rsidR="007C34A2">
        <w:rPr>
          <w:b/>
          <w:sz w:val="28"/>
          <w:szCs w:val="28"/>
        </w:rPr>
        <w:t>, v1a, v2a</w:t>
      </w:r>
    </w:p>
    <w:p w:rsidR="00040171" w:rsidRDefault="00040171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247067" w:rsidRPr="00167AD3" w:rsidRDefault="00247067" w:rsidP="00040171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1B1051" w:rsidRDefault="001A5B4B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247067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 xml:space="preserve"> to </w:t>
      </w:r>
      <w:r w:rsidR="00175733">
        <w:rPr>
          <w:b/>
          <w:sz w:val="28"/>
          <w:szCs w:val="28"/>
        </w:rPr>
        <w:t xml:space="preserve">God, </w:t>
      </w:r>
      <w:r w:rsidR="004A145A">
        <w:rPr>
          <w:b/>
          <w:sz w:val="28"/>
          <w:szCs w:val="28"/>
        </w:rPr>
        <w:t>v1b</w:t>
      </w: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P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1B1051" w:rsidRDefault="001A5B4B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47067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God</w:t>
      </w:r>
      <w:r w:rsidR="004A145A">
        <w:rPr>
          <w:b/>
          <w:sz w:val="28"/>
          <w:szCs w:val="28"/>
        </w:rPr>
        <w:t>, v1c, 2b</w:t>
      </w: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21925" w:rsidRDefault="00221925" w:rsidP="00247067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247067" w:rsidRPr="00247067" w:rsidRDefault="00247067" w:rsidP="00247067">
      <w:pPr>
        <w:spacing w:line="240" w:lineRule="auto"/>
        <w:rPr>
          <w:b/>
          <w:sz w:val="28"/>
          <w:szCs w:val="28"/>
        </w:rPr>
      </w:pPr>
    </w:p>
    <w:p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:rsidR="00EB68B3" w:rsidRPr="00323599" w:rsidRDefault="00EB68B3" w:rsidP="00247067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20"/>
      <w:footerReference w:type="default" r:id="rId2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67" w:rsidRDefault="00247067" w:rsidP="00AB2602">
      <w:pPr>
        <w:spacing w:after="0" w:line="240" w:lineRule="auto"/>
      </w:pPr>
      <w:r>
        <w:separator/>
      </w:r>
    </w:p>
  </w:endnote>
  <w:endnote w:type="continuationSeparator" w:id="0">
    <w:p w:rsidR="00247067" w:rsidRDefault="00247067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47067" w:rsidRDefault="002470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19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19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7067" w:rsidRDefault="002470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67" w:rsidRDefault="00247067" w:rsidP="00AB2602">
      <w:pPr>
        <w:spacing w:after="0" w:line="240" w:lineRule="auto"/>
      </w:pPr>
      <w:r>
        <w:separator/>
      </w:r>
    </w:p>
  </w:footnote>
  <w:footnote w:type="continuationSeparator" w:id="0">
    <w:p w:rsidR="00247067" w:rsidRDefault="00247067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67" w:rsidRDefault="00247067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6"/>
    <w:rsid w:val="0000386D"/>
    <w:rsid w:val="00004890"/>
    <w:rsid w:val="000053EE"/>
    <w:rsid w:val="00040171"/>
    <w:rsid w:val="00057319"/>
    <w:rsid w:val="0007302F"/>
    <w:rsid w:val="000760A8"/>
    <w:rsid w:val="000A53D3"/>
    <w:rsid w:val="000B7D6D"/>
    <w:rsid w:val="000C3253"/>
    <w:rsid w:val="000F199E"/>
    <w:rsid w:val="0010228C"/>
    <w:rsid w:val="001306A9"/>
    <w:rsid w:val="0013583B"/>
    <w:rsid w:val="00167AD3"/>
    <w:rsid w:val="00175733"/>
    <w:rsid w:val="00183EE5"/>
    <w:rsid w:val="001A5B4B"/>
    <w:rsid w:val="001B1051"/>
    <w:rsid w:val="001C3FEF"/>
    <w:rsid w:val="001E505B"/>
    <w:rsid w:val="0020097C"/>
    <w:rsid w:val="00221925"/>
    <w:rsid w:val="00247067"/>
    <w:rsid w:val="002549C5"/>
    <w:rsid w:val="00291193"/>
    <w:rsid w:val="002B502C"/>
    <w:rsid w:val="00323599"/>
    <w:rsid w:val="00337197"/>
    <w:rsid w:val="00353F93"/>
    <w:rsid w:val="003D2D6A"/>
    <w:rsid w:val="003F0076"/>
    <w:rsid w:val="00411E61"/>
    <w:rsid w:val="004277A1"/>
    <w:rsid w:val="004374B4"/>
    <w:rsid w:val="00445053"/>
    <w:rsid w:val="004A145A"/>
    <w:rsid w:val="004C581F"/>
    <w:rsid w:val="0050210A"/>
    <w:rsid w:val="00510E7D"/>
    <w:rsid w:val="005436CC"/>
    <w:rsid w:val="00547A68"/>
    <w:rsid w:val="00554599"/>
    <w:rsid w:val="005731BE"/>
    <w:rsid w:val="00575904"/>
    <w:rsid w:val="005B2BB5"/>
    <w:rsid w:val="005B7366"/>
    <w:rsid w:val="0065246E"/>
    <w:rsid w:val="006B755F"/>
    <w:rsid w:val="006C572D"/>
    <w:rsid w:val="006F36BB"/>
    <w:rsid w:val="00742495"/>
    <w:rsid w:val="00762504"/>
    <w:rsid w:val="00773131"/>
    <w:rsid w:val="0078276B"/>
    <w:rsid w:val="007877F8"/>
    <w:rsid w:val="007C34A2"/>
    <w:rsid w:val="007F3C0E"/>
    <w:rsid w:val="00826E00"/>
    <w:rsid w:val="00866C93"/>
    <w:rsid w:val="00897954"/>
    <w:rsid w:val="008C09B2"/>
    <w:rsid w:val="008D04F3"/>
    <w:rsid w:val="009B2E48"/>
    <w:rsid w:val="00A12BC4"/>
    <w:rsid w:val="00A72AD5"/>
    <w:rsid w:val="00A80EC9"/>
    <w:rsid w:val="00AA0458"/>
    <w:rsid w:val="00AA66A6"/>
    <w:rsid w:val="00AB2602"/>
    <w:rsid w:val="00AB6200"/>
    <w:rsid w:val="00B21F53"/>
    <w:rsid w:val="00B3337E"/>
    <w:rsid w:val="00B75EB4"/>
    <w:rsid w:val="00BA5B7D"/>
    <w:rsid w:val="00BD02F5"/>
    <w:rsid w:val="00C51C98"/>
    <w:rsid w:val="00C55270"/>
    <w:rsid w:val="00C649B1"/>
    <w:rsid w:val="00CA537D"/>
    <w:rsid w:val="00CF5226"/>
    <w:rsid w:val="00D14634"/>
    <w:rsid w:val="00D662BB"/>
    <w:rsid w:val="00D72C63"/>
    <w:rsid w:val="00D838D3"/>
    <w:rsid w:val="00DD7DFC"/>
    <w:rsid w:val="00DF2391"/>
    <w:rsid w:val="00DF7AC9"/>
    <w:rsid w:val="00E42FCC"/>
    <w:rsid w:val="00E4582C"/>
    <w:rsid w:val="00E51CEB"/>
    <w:rsid w:val="00E66E94"/>
    <w:rsid w:val="00E94FDA"/>
    <w:rsid w:val="00EB68B3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247067"/>
  </w:style>
  <w:style w:type="character" w:styleId="Hyperlink">
    <w:name w:val="Hyperlink"/>
    <w:basedOn w:val="DefaultParagraphFont"/>
    <w:uiPriority w:val="99"/>
    <w:semiHidden/>
    <w:unhideWhenUsed/>
    <w:rsid w:val="00247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247067"/>
  </w:style>
  <w:style w:type="character" w:styleId="Hyperlink">
    <w:name w:val="Hyperlink"/>
    <w:basedOn w:val="DefaultParagraphFont"/>
    <w:uiPriority w:val="99"/>
    <w:semiHidden/>
    <w:unhideWhenUsed/>
    <w:rsid w:val="00247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Romans%2012%3A1-2&amp;version=NASB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biblegateway.com/passage/?search=Romans%2012%3A1-2&amp;version=NASB" TargetMode="External"/><Relationship Id="rId11" Type="http://schemas.openxmlformats.org/officeDocument/2006/relationships/hyperlink" Target="https://www.biblegateway.com/passage/?search=Romans%2012%3A1-2&amp;version=NASB" TargetMode="External"/><Relationship Id="rId12" Type="http://schemas.openxmlformats.org/officeDocument/2006/relationships/hyperlink" Target="https://www.biblegateway.com/passage/?search=Romans%2012%3A1-2&amp;version=NASB" TargetMode="External"/><Relationship Id="rId13" Type="http://schemas.openxmlformats.org/officeDocument/2006/relationships/hyperlink" Target="https://www.biblegateway.com/passage/?search=Romans%2012%3A1-2&amp;version=NASB" TargetMode="External"/><Relationship Id="rId14" Type="http://schemas.openxmlformats.org/officeDocument/2006/relationships/hyperlink" Target="https://www.biblegateway.com/passage/?search=Romans%2012%3A1-2&amp;version=NASB" TargetMode="External"/><Relationship Id="rId15" Type="http://schemas.openxmlformats.org/officeDocument/2006/relationships/hyperlink" Target="https://www.biblegateway.com/passage/?search=Romans%2012%3A1-2&amp;version=NASB" TargetMode="External"/><Relationship Id="rId16" Type="http://schemas.openxmlformats.org/officeDocument/2006/relationships/hyperlink" Target="https://www.biblegateway.com/passage/?search=Romans%2012%3A1-2&amp;version=NASB" TargetMode="External"/><Relationship Id="rId17" Type="http://schemas.openxmlformats.org/officeDocument/2006/relationships/hyperlink" Target="https://www.biblegateway.com/passage/?search=Romans%2012%3A1-2&amp;version=NASB" TargetMode="External"/><Relationship Id="rId18" Type="http://schemas.openxmlformats.org/officeDocument/2006/relationships/hyperlink" Target="https://www.biblegateway.com/passage/?search=Romans%2012%3A1-2&amp;version=NASB" TargetMode="External"/><Relationship Id="rId19" Type="http://schemas.openxmlformats.org/officeDocument/2006/relationships/image" Target="media/image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9B95381-CD9A-2F4A-AAC1-310E11CD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1</TotalTime>
  <Pages>2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2</cp:revision>
  <dcterms:created xsi:type="dcterms:W3CDTF">2021-07-04T14:46:00Z</dcterms:created>
  <dcterms:modified xsi:type="dcterms:W3CDTF">2021-07-04T14:46:00Z</dcterms:modified>
</cp:coreProperties>
</file>